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Брянской областной Думы седьмого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3C5734" w:rsidRPr="003C5734" w:rsidRDefault="003C5734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>Витовцов</w:t>
            </w:r>
            <w:proofErr w:type="spellEnd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Сергеевич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  <w:trHeight w:val="791"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Pr="00AA72B9" w:rsidRDefault="00AA72B9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A72B9">
              <w:rPr>
                <w:rFonts w:ascii="Calibri" w:hAnsi="Calibri" w:cs="Calibri"/>
                <w:color w:val="000000"/>
                <w:sz w:val="16"/>
                <w:szCs w:val="16"/>
              </w:rPr>
              <w:t>Снежко Александр Александрович</w:t>
            </w:r>
          </w:p>
          <w:p w:rsidR="001232F8" w:rsidRPr="00AA72B9" w:rsidRDefault="001232F8" w:rsidP="00AA72B9">
            <w:pPr>
              <w:pStyle w:val="---9"/>
              <w:jc w:val="left"/>
              <w:rPr>
                <w:color w:val="000000"/>
                <w:sz w:val="16"/>
                <w:szCs w:val="16"/>
              </w:rPr>
            </w:pPr>
          </w:p>
          <w:p w:rsidR="00AA72B9" w:rsidRPr="003C5734" w:rsidRDefault="00AA72B9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Рыжиченко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Зинаида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Камбур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Петр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Димитриевич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Ашеко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Артем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BC0055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BC005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EA3F81" w:rsidRPr="002C3EA6" w:rsidRDefault="00EA3F81" w:rsidP="00EA3F81">
      <w:pPr>
        <w:pStyle w:val="ConsCell"/>
        <w:widowControl/>
        <w:jc w:val="both"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EA3F81" w:rsidRPr="002C3EA6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8D6368"/>
    <w:rsid w:val="00A55F81"/>
    <w:rsid w:val="00AA72B9"/>
    <w:rsid w:val="00B45023"/>
    <w:rsid w:val="00BC0055"/>
    <w:rsid w:val="00E468CE"/>
    <w:rsid w:val="00EA3F81"/>
    <w:rsid w:val="00F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AEC7-9DB1-4BF6-8187-F716B368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9</cp:revision>
  <cp:lastPrinted>2019-07-19T09:17:00Z</cp:lastPrinted>
  <dcterms:created xsi:type="dcterms:W3CDTF">2019-06-28T07:02:00Z</dcterms:created>
  <dcterms:modified xsi:type="dcterms:W3CDTF">2019-07-19T10:20:00Z</dcterms:modified>
</cp:coreProperties>
</file>